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E4B" w:rsidRPr="00AC19F6" w:rsidRDefault="00D72E4B" w:rsidP="00D72E4B">
      <w:pPr>
        <w:rPr>
          <w:rFonts w:ascii="Verdana" w:hAnsi="Verdana"/>
          <w:sz w:val="24"/>
          <w:szCs w:val="24"/>
        </w:rPr>
      </w:pPr>
      <w:r w:rsidRPr="00AC19F6">
        <w:rPr>
          <w:rFonts w:ascii="Verdana" w:hAnsi="Verdana"/>
          <w:sz w:val="24"/>
          <w:szCs w:val="24"/>
        </w:rPr>
        <w:t xml:space="preserve">How </w:t>
      </w:r>
      <w:proofErr w:type="spellStart"/>
      <w:r w:rsidRPr="00AC19F6">
        <w:rPr>
          <w:rFonts w:ascii="Verdana" w:hAnsi="Verdana"/>
          <w:sz w:val="24"/>
          <w:szCs w:val="24"/>
        </w:rPr>
        <w:t>Keto</w:t>
      </w:r>
      <w:proofErr w:type="spellEnd"/>
      <w:r w:rsidRPr="00AC19F6">
        <w:rPr>
          <w:rFonts w:ascii="Verdana" w:hAnsi="Verdana"/>
          <w:sz w:val="24"/>
          <w:szCs w:val="24"/>
        </w:rPr>
        <w:t xml:space="preserve"> Helps With Infertility</w:t>
      </w:r>
    </w:p>
    <w:p w:rsidR="00A901EA" w:rsidRPr="00AC19F6" w:rsidRDefault="00D82A41" w:rsidP="00D72E4B">
      <w:pPr>
        <w:rPr>
          <w:rFonts w:ascii="Verdana" w:hAnsi="Verdana"/>
          <w:sz w:val="24"/>
          <w:szCs w:val="24"/>
        </w:rPr>
      </w:pPr>
      <w:r w:rsidRPr="00AC19F6">
        <w:rPr>
          <w:rFonts w:ascii="Verdana" w:hAnsi="Verdana"/>
          <w:sz w:val="24"/>
          <w:szCs w:val="24"/>
        </w:rPr>
        <w:t xml:space="preserve">Infertility is identified as the inability to conceive a child naturally after trying for 12 consecutive months. There are many causes of infertility for both men and women, from diseases like polycystic ovarian syndrome (PCOS) and endometriosis, to low sperm count and motility in men. Luckily, the </w:t>
      </w:r>
      <w:proofErr w:type="spellStart"/>
      <w:r w:rsidRPr="00AC19F6">
        <w:rPr>
          <w:rFonts w:ascii="Verdana" w:hAnsi="Verdana"/>
          <w:sz w:val="24"/>
          <w:szCs w:val="24"/>
        </w:rPr>
        <w:t>keto</w:t>
      </w:r>
      <w:proofErr w:type="spellEnd"/>
      <w:r w:rsidRPr="00AC19F6">
        <w:rPr>
          <w:rFonts w:ascii="Verdana" w:hAnsi="Verdana"/>
          <w:sz w:val="24"/>
          <w:szCs w:val="24"/>
        </w:rPr>
        <w:t xml:space="preserve"> diet can help with infertility for women at least, and is still a good option for men with fertility issues.</w:t>
      </w:r>
    </w:p>
    <w:p w:rsidR="00A901EA" w:rsidRPr="00AC19F6" w:rsidRDefault="00A901EA" w:rsidP="00D72E4B">
      <w:pPr>
        <w:rPr>
          <w:rFonts w:ascii="Verdana" w:hAnsi="Verdana"/>
          <w:b/>
          <w:sz w:val="24"/>
          <w:szCs w:val="24"/>
        </w:rPr>
      </w:pPr>
      <w:r w:rsidRPr="00AC19F6">
        <w:rPr>
          <w:rFonts w:ascii="Verdana" w:hAnsi="Verdana"/>
          <w:b/>
          <w:sz w:val="24"/>
          <w:szCs w:val="24"/>
        </w:rPr>
        <w:t>Boost of Egg Quality</w:t>
      </w:r>
    </w:p>
    <w:p w:rsidR="00AC19F6" w:rsidRPr="00AC19F6" w:rsidRDefault="00AC19F6" w:rsidP="00D72E4B">
      <w:pPr>
        <w:rPr>
          <w:rFonts w:ascii="Verdana" w:hAnsi="Verdana"/>
          <w:sz w:val="24"/>
          <w:szCs w:val="24"/>
        </w:rPr>
      </w:pPr>
      <w:r w:rsidRPr="00AC19F6">
        <w:rPr>
          <w:rFonts w:ascii="Verdana" w:hAnsi="Verdana"/>
          <w:sz w:val="24"/>
          <w:szCs w:val="24"/>
        </w:rPr>
        <w:t xml:space="preserve">The first way that a </w:t>
      </w:r>
      <w:proofErr w:type="spellStart"/>
      <w:r w:rsidRPr="00AC19F6">
        <w:rPr>
          <w:rFonts w:ascii="Verdana" w:hAnsi="Verdana"/>
          <w:sz w:val="24"/>
          <w:szCs w:val="24"/>
        </w:rPr>
        <w:t>ketogenic</w:t>
      </w:r>
      <w:proofErr w:type="spellEnd"/>
      <w:r w:rsidRPr="00AC19F6">
        <w:rPr>
          <w:rFonts w:ascii="Verdana" w:hAnsi="Verdana"/>
          <w:sz w:val="24"/>
          <w:szCs w:val="24"/>
        </w:rPr>
        <w:t xml:space="preserve"> diet can help with infertility is by boosting your egg quality. This is not just due to the type of diet, but because it is a high-protein diet as well. When you consume more protein, it is known that you can have better egg quality and improved embryo quality. So if you can’t get pregnant or you have suffered miscarriages as a result of unhealthy eggs or embryos, this may be the perfect diet for you. Just make sure while you can have a </w:t>
      </w:r>
      <w:proofErr w:type="spellStart"/>
      <w:r w:rsidRPr="00AC19F6">
        <w:rPr>
          <w:rFonts w:ascii="Verdana" w:hAnsi="Verdana"/>
          <w:sz w:val="24"/>
          <w:szCs w:val="24"/>
        </w:rPr>
        <w:t>gooda</w:t>
      </w:r>
      <w:proofErr w:type="spellEnd"/>
      <w:r w:rsidRPr="00AC19F6">
        <w:rPr>
          <w:rFonts w:ascii="Verdana" w:hAnsi="Verdana"/>
          <w:sz w:val="24"/>
          <w:szCs w:val="24"/>
        </w:rPr>
        <w:t xml:space="preserve"> mount of protein on the </w:t>
      </w:r>
      <w:proofErr w:type="spellStart"/>
      <w:r w:rsidRPr="00AC19F6">
        <w:rPr>
          <w:rFonts w:ascii="Verdana" w:hAnsi="Verdana"/>
          <w:sz w:val="24"/>
          <w:szCs w:val="24"/>
        </w:rPr>
        <w:t>keto</w:t>
      </w:r>
      <w:proofErr w:type="spellEnd"/>
      <w:r w:rsidRPr="00AC19F6">
        <w:rPr>
          <w:rFonts w:ascii="Verdana" w:hAnsi="Verdana"/>
          <w:sz w:val="24"/>
          <w:szCs w:val="24"/>
        </w:rPr>
        <w:t xml:space="preserve"> diet, having too much can put you out of ketosis. A good balance is what you are striving for.</w:t>
      </w:r>
    </w:p>
    <w:p w:rsidR="00A901EA" w:rsidRPr="00AC19F6" w:rsidRDefault="00A901EA" w:rsidP="00D72E4B">
      <w:pPr>
        <w:rPr>
          <w:rFonts w:ascii="Verdana" w:hAnsi="Verdana"/>
          <w:b/>
          <w:sz w:val="24"/>
          <w:szCs w:val="24"/>
        </w:rPr>
      </w:pPr>
      <w:r w:rsidRPr="00AC19F6">
        <w:rPr>
          <w:rFonts w:ascii="Verdana" w:hAnsi="Verdana"/>
          <w:b/>
          <w:sz w:val="24"/>
          <w:szCs w:val="24"/>
        </w:rPr>
        <w:t>PCOS Treatment</w:t>
      </w:r>
    </w:p>
    <w:p w:rsidR="00AC19F6" w:rsidRPr="00AC19F6" w:rsidRDefault="00AC19F6" w:rsidP="00D72E4B">
      <w:pPr>
        <w:rPr>
          <w:rFonts w:ascii="Verdana" w:hAnsi="Verdana"/>
          <w:sz w:val="24"/>
          <w:szCs w:val="24"/>
        </w:rPr>
      </w:pPr>
      <w:r w:rsidRPr="00AC19F6">
        <w:rPr>
          <w:rFonts w:ascii="Verdana" w:hAnsi="Verdana"/>
          <w:sz w:val="24"/>
          <w:szCs w:val="24"/>
        </w:rPr>
        <w:t xml:space="preserve">Speaking of infertility conditions specifically, </w:t>
      </w:r>
      <w:proofErr w:type="spellStart"/>
      <w:r w:rsidRPr="00AC19F6">
        <w:rPr>
          <w:rFonts w:ascii="Verdana" w:hAnsi="Verdana"/>
          <w:sz w:val="24"/>
          <w:szCs w:val="24"/>
        </w:rPr>
        <w:t>keto</w:t>
      </w:r>
      <w:proofErr w:type="spellEnd"/>
      <w:r w:rsidRPr="00AC19F6">
        <w:rPr>
          <w:rFonts w:ascii="Verdana" w:hAnsi="Verdana"/>
          <w:sz w:val="24"/>
          <w:szCs w:val="24"/>
        </w:rPr>
        <w:t xml:space="preserve"> is often recommended to people who have polycystic ovarian syndrome (PCOS). With this condition, you have extremely poor quality eggs and many other issues due to a hormonal imbalance. It is one of the most common causes of infertility in women. If you are overweight, have rapid hair growth all over your body, and don’t ovulate regularly, you might have PCOS. With a </w:t>
      </w:r>
      <w:proofErr w:type="spellStart"/>
      <w:r w:rsidRPr="00AC19F6">
        <w:rPr>
          <w:rFonts w:ascii="Verdana" w:hAnsi="Verdana"/>
          <w:sz w:val="24"/>
          <w:szCs w:val="24"/>
        </w:rPr>
        <w:t>keto</w:t>
      </w:r>
      <w:proofErr w:type="spellEnd"/>
      <w:r w:rsidRPr="00AC19F6">
        <w:rPr>
          <w:rFonts w:ascii="Verdana" w:hAnsi="Verdana"/>
          <w:sz w:val="24"/>
          <w:szCs w:val="24"/>
        </w:rPr>
        <w:t xml:space="preserve"> diet, you are able to lose weight, improve your hormonal imbalance, and improve your LH/FSH ratio, all of which can help you get pregnant.</w:t>
      </w:r>
    </w:p>
    <w:p w:rsidR="00D72E4B" w:rsidRPr="00AC19F6" w:rsidRDefault="00A901EA">
      <w:pPr>
        <w:rPr>
          <w:rFonts w:ascii="Verdana" w:hAnsi="Verdana"/>
          <w:b/>
          <w:sz w:val="24"/>
          <w:szCs w:val="24"/>
        </w:rPr>
      </w:pPr>
      <w:r w:rsidRPr="00AC19F6">
        <w:rPr>
          <w:rFonts w:ascii="Verdana" w:hAnsi="Verdana"/>
          <w:b/>
          <w:sz w:val="24"/>
          <w:szCs w:val="24"/>
        </w:rPr>
        <w:t xml:space="preserve">More on </w:t>
      </w:r>
      <w:proofErr w:type="spellStart"/>
      <w:r w:rsidRPr="00AC19F6">
        <w:rPr>
          <w:rFonts w:ascii="Verdana" w:hAnsi="Verdana"/>
          <w:b/>
          <w:sz w:val="24"/>
          <w:szCs w:val="24"/>
        </w:rPr>
        <w:t>Keto</w:t>
      </w:r>
      <w:proofErr w:type="spellEnd"/>
      <w:r w:rsidRPr="00AC19F6">
        <w:rPr>
          <w:rFonts w:ascii="Verdana" w:hAnsi="Verdana"/>
          <w:b/>
          <w:sz w:val="24"/>
          <w:szCs w:val="24"/>
        </w:rPr>
        <w:t xml:space="preserve"> </w:t>
      </w:r>
      <w:proofErr w:type="gramStart"/>
      <w:r w:rsidRPr="00AC19F6">
        <w:rPr>
          <w:rFonts w:ascii="Verdana" w:hAnsi="Verdana"/>
          <w:b/>
          <w:sz w:val="24"/>
          <w:szCs w:val="24"/>
        </w:rPr>
        <w:t>For</w:t>
      </w:r>
      <w:proofErr w:type="gramEnd"/>
      <w:r w:rsidRPr="00AC19F6">
        <w:rPr>
          <w:rFonts w:ascii="Verdana" w:hAnsi="Verdana"/>
          <w:b/>
          <w:sz w:val="24"/>
          <w:szCs w:val="24"/>
        </w:rPr>
        <w:t xml:space="preserve"> Infertility</w:t>
      </w:r>
    </w:p>
    <w:p w:rsidR="00AC19F6" w:rsidRPr="00AC19F6" w:rsidRDefault="00AC19F6">
      <w:pPr>
        <w:rPr>
          <w:rFonts w:ascii="Verdana" w:hAnsi="Verdana"/>
          <w:sz w:val="24"/>
          <w:szCs w:val="24"/>
        </w:rPr>
      </w:pPr>
      <w:r w:rsidRPr="00AC19F6">
        <w:rPr>
          <w:rFonts w:ascii="Verdana" w:hAnsi="Verdana"/>
          <w:sz w:val="24"/>
          <w:szCs w:val="24"/>
        </w:rPr>
        <w:t xml:space="preserve">If you are going to do the </w:t>
      </w:r>
      <w:proofErr w:type="spellStart"/>
      <w:r w:rsidRPr="00AC19F6">
        <w:rPr>
          <w:rFonts w:ascii="Verdana" w:hAnsi="Verdana"/>
          <w:sz w:val="24"/>
          <w:szCs w:val="24"/>
        </w:rPr>
        <w:t>ketogenic</w:t>
      </w:r>
      <w:proofErr w:type="spellEnd"/>
      <w:r w:rsidRPr="00AC19F6">
        <w:rPr>
          <w:rFonts w:ascii="Verdana" w:hAnsi="Verdana"/>
          <w:sz w:val="24"/>
          <w:szCs w:val="24"/>
        </w:rPr>
        <w:t xml:space="preserve"> diet for infertility, it is highly recommended that you consult a doctor or fertility specialist first. While many infertility doctors allow you to go on the </w:t>
      </w:r>
      <w:proofErr w:type="spellStart"/>
      <w:r w:rsidRPr="00AC19F6">
        <w:rPr>
          <w:rFonts w:ascii="Verdana" w:hAnsi="Verdana"/>
          <w:sz w:val="24"/>
          <w:szCs w:val="24"/>
        </w:rPr>
        <w:t>keto</w:t>
      </w:r>
      <w:proofErr w:type="spellEnd"/>
      <w:r w:rsidRPr="00AC19F6">
        <w:rPr>
          <w:rFonts w:ascii="Verdana" w:hAnsi="Verdana"/>
          <w:sz w:val="24"/>
          <w:szCs w:val="24"/>
        </w:rPr>
        <w:t xml:space="preserve"> diet and even encourage it, there may be reasons why they think this might not be the diet for you. Consult your doctor, </w:t>
      </w:r>
      <w:proofErr w:type="gramStart"/>
      <w:r w:rsidRPr="00AC19F6">
        <w:rPr>
          <w:rFonts w:ascii="Verdana" w:hAnsi="Verdana"/>
          <w:sz w:val="24"/>
          <w:szCs w:val="24"/>
        </w:rPr>
        <w:t>then</w:t>
      </w:r>
      <w:proofErr w:type="gramEnd"/>
      <w:r w:rsidRPr="00AC19F6">
        <w:rPr>
          <w:rFonts w:ascii="Verdana" w:hAnsi="Verdana"/>
          <w:sz w:val="24"/>
          <w:szCs w:val="24"/>
        </w:rPr>
        <w:t xml:space="preserve"> make sure you do your research on the diet so you are doing it correctly.</w:t>
      </w:r>
    </w:p>
    <w:sectPr w:rsidR="00AC19F6" w:rsidRPr="00AC19F6"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B1A3F"/>
    <w:multiLevelType w:val="multilevel"/>
    <w:tmpl w:val="102CE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7E4C2C"/>
    <w:multiLevelType w:val="multilevel"/>
    <w:tmpl w:val="D3EC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2E4B"/>
    <w:rsid w:val="0022401A"/>
    <w:rsid w:val="004A23D9"/>
    <w:rsid w:val="00A901EA"/>
    <w:rsid w:val="00AC19F6"/>
    <w:rsid w:val="00D72E4B"/>
    <w:rsid w:val="00D82A41"/>
    <w:rsid w:val="00E856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4B"/>
  </w:style>
  <w:style w:type="paragraph" w:styleId="Heading2">
    <w:name w:val="heading 2"/>
    <w:basedOn w:val="Normal"/>
    <w:link w:val="Heading2Char"/>
    <w:uiPriority w:val="9"/>
    <w:qFormat/>
    <w:rsid w:val="00D72E4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D72E4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72E4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72E4B"/>
    <w:rPr>
      <w:color w:val="0000FF"/>
      <w:u w:val="single"/>
    </w:rPr>
  </w:style>
  <w:style w:type="character" w:customStyle="1" w:styleId="apple-converted-space">
    <w:name w:val="apple-converted-space"/>
    <w:basedOn w:val="DefaultParagraphFont"/>
    <w:rsid w:val="00D72E4B"/>
  </w:style>
  <w:style w:type="character" w:customStyle="1" w:styleId="Heading2Char">
    <w:name w:val="Heading 2 Char"/>
    <w:basedOn w:val="DefaultParagraphFont"/>
    <w:link w:val="Heading2"/>
    <w:uiPriority w:val="9"/>
    <w:rsid w:val="00D72E4B"/>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D72E4B"/>
    <w:rPr>
      <w:rFonts w:ascii="Times New Roman" w:eastAsia="Times New Roman" w:hAnsi="Times New Roman" w:cs="Times New Roman"/>
      <w:b/>
      <w:bCs/>
      <w:sz w:val="24"/>
      <w:szCs w:val="24"/>
    </w:rPr>
  </w:style>
  <w:style w:type="character" w:styleId="Strong">
    <w:name w:val="Strong"/>
    <w:basedOn w:val="DefaultParagraphFont"/>
    <w:uiPriority w:val="22"/>
    <w:qFormat/>
    <w:rsid w:val="00D72E4B"/>
    <w:rPr>
      <w:b/>
      <w:bCs/>
    </w:rPr>
  </w:style>
  <w:style w:type="paragraph" w:styleId="BalloonText">
    <w:name w:val="Balloon Text"/>
    <w:basedOn w:val="Normal"/>
    <w:link w:val="BalloonTextChar"/>
    <w:uiPriority w:val="99"/>
    <w:semiHidden/>
    <w:unhideWhenUsed/>
    <w:rsid w:val="00A901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01E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0127097">
      <w:bodyDiv w:val="1"/>
      <w:marLeft w:val="0"/>
      <w:marRight w:val="0"/>
      <w:marTop w:val="0"/>
      <w:marBottom w:val="0"/>
      <w:divBdr>
        <w:top w:val="none" w:sz="0" w:space="0" w:color="auto"/>
        <w:left w:val="none" w:sz="0" w:space="0" w:color="auto"/>
        <w:bottom w:val="none" w:sz="0" w:space="0" w:color="auto"/>
        <w:right w:val="none" w:sz="0" w:space="0" w:color="auto"/>
      </w:divBdr>
      <w:divsChild>
        <w:div w:id="1673684900">
          <w:marLeft w:val="0"/>
          <w:marRight w:val="0"/>
          <w:marTop w:val="0"/>
          <w:marBottom w:val="0"/>
          <w:divBdr>
            <w:top w:val="none" w:sz="0" w:space="0" w:color="auto"/>
            <w:left w:val="none" w:sz="0" w:space="0" w:color="auto"/>
            <w:bottom w:val="none" w:sz="0" w:space="0" w:color="auto"/>
            <w:right w:val="none" w:sz="0" w:space="0" w:color="auto"/>
          </w:divBdr>
        </w:div>
        <w:div w:id="929896846">
          <w:marLeft w:val="0"/>
          <w:marRight w:val="0"/>
          <w:marTop w:val="0"/>
          <w:marBottom w:val="0"/>
          <w:divBdr>
            <w:top w:val="none" w:sz="0" w:space="0" w:color="auto"/>
            <w:left w:val="none" w:sz="0" w:space="0" w:color="auto"/>
            <w:bottom w:val="none" w:sz="0" w:space="0" w:color="auto"/>
            <w:right w:val="none" w:sz="0" w:space="0" w:color="auto"/>
          </w:divBdr>
        </w:div>
        <w:div w:id="1704791463">
          <w:marLeft w:val="0"/>
          <w:marRight w:val="0"/>
          <w:marTop w:val="0"/>
          <w:marBottom w:val="0"/>
          <w:divBdr>
            <w:top w:val="none" w:sz="0" w:space="0" w:color="auto"/>
            <w:left w:val="none" w:sz="0" w:space="0" w:color="auto"/>
            <w:bottom w:val="none" w:sz="0" w:space="0" w:color="auto"/>
            <w:right w:val="none" w:sz="0" w:space="0" w:color="auto"/>
          </w:divBdr>
        </w:div>
        <w:div w:id="1100679962">
          <w:marLeft w:val="0"/>
          <w:marRight w:val="0"/>
          <w:marTop w:val="0"/>
          <w:marBottom w:val="0"/>
          <w:divBdr>
            <w:top w:val="none" w:sz="0" w:space="0" w:color="auto"/>
            <w:left w:val="none" w:sz="0" w:space="0" w:color="auto"/>
            <w:bottom w:val="none" w:sz="0" w:space="0" w:color="auto"/>
            <w:right w:val="none" w:sz="0" w:space="0" w:color="auto"/>
          </w:divBdr>
        </w:div>
        <w:div w:id="1687630142">
          <w:marLeft w:val="0"/>
          <w:marRight w:val="0"/>
          <w:marTop w:val="0"/>
          <w:marBottom w:val="0"/>
          <w:divBdr>
            <w:top w:val="none" w:sz="0" w:space="0" w:color="auto"/>
            <w:left w:val="none" w:sz="0" w:space="0" w:color="auto"/>
            <w:bottom w:val="none" w:sz="0" w:space="0" w:color="auto"/>
            <w:right w:val="none" w:sz="0" w:space="0" w:color="auto"/>
          </w:divBdr>
        </w:div>
        <w:div w:id="780144378">
          <w:marLeft w:val="0"/>
          <w:marRight w:val="0"/>
          <w:marTop w:val="0"/>
          <w:marBottom w:val="0"/>
          <w:divBdr>
            <w:top w:val="none" w:sz="0" w:space="0" w:color="auto"/>
            <w:left w:val="none" w:sz="0" w:space="0" w:color="auto"/>
            <w:bottom w:val="none" w:sz="0" w:space="0" w:color="auto"/>
            <w:right w:val="none" w:sz="0" w:space="0" w:color="auto"/>
          </w:divBdr>
        </w:div>
        <w:div w:id="673413765">
          <w:marLeft w:val="0"/>
          <w:marRight w:val="0"/>
          <w:marTop w:val="0"/>
          <w:marBottom w:val="0"/>
          <w:divBdr>
            <w:top w:val="none" w:sz="0" w:space="0" w:color="auto"/>
            <w:left w:val="none" w:sz="0" w:space="0" w:color="auto"/>
            <w:bottom w:val="none" w:sz="0" w:space="0" w:color="auto"/>
            <w:right w:val="none" w:sz="0" w:space="0" w:color="auto"/>
          </w:divBdr>
        </w:div>
        <w:div w:id="2019652341">
          <w:marLeft w:val="0"/>
          <w:marRight w:val="0"/>
          <w:marTop w:val="0"/>
          <w:marBottom w:val="0"/>
          <w:divBdr>
            <w:top w:val="none" w:sz="0" w:space="0" w:color="auto"/>
            <w:left w:val="none" w:sz="0" w:space="0" w:color="auto"/>
            <w:bottom w:val="none" w:sz="0" w:space="0" w:color="auto"/>
            <w:right w:val="none" w:sz="0" w:space="0" w:color="auto"/>
          </w:divBdr>
        </w:div>
        <w:div w:id="1368600498">
          <w:marLeft w:val="0"/>
          <w:marRight w:val="0"/>
          <w:marTop w:val="0"/>
          <w:marBottom w:val="0"/>
          <w:divBdr>
            <w:top w:val="none" w:sz="0" w:space="0" w:color="auto"/>
            <w:left w:val="none" w:sz="0" w:space="0" w:color="auto"/>
            <w:bottom w:val="none" w:sz="0" w:space="0" w:color="auto"/>
            <w:right w:val="none" w:sz="0" w:space="0" w:color="auto"/>
          </w:divBdr>
        </w:div>
        <w:div w:id="1299458496">
          <w:marLeft w:val="0"/>
          <w:marRight w:val="0"/>
          <w:marTop w:val="0"/>
          <w:marBottom w:val="0"/>
          <w:divBdr>
            <w:top w:val="none" w:sz="0" w:space="0" w:color="auto"/>
            <w:left w:val="none" w:sz="0" w:space="0" w:color="auto"/>
            <w:bottom w:val="none" w:sz="0" w:space="0" w:color="auto"/>
            <w:right w:val="none" w:sz="0" w:space="0" w:color="auto"/>
          </w:divBdr>
        </w:div>
        <w:div w:id="1281915155">
          <w:marLeft w:val="0"/>
          <w:marRight w:val="0"/>
          <w:marTop w:val="0"/>
          <w:marBottom w:val="0"/>
          <w:divBdr>
            <w:top w:val="none" w:sz="0" w:space="0" w:color="auto"/>
            <w:left w:val="none" w:sz="0" w:space="0" w:color="auto"/>
            <w:bottom w:val="none" w:sz="0" w:space="0" w:color="auto"/>
            <w:right w:val="none" w:sz="0" w:space="0" w:color="auto"/>
          </w:divBdr>
        </w:div>
        <w:div w:id="153419845">
          <w:marLeft w:val="0"/>
          <w:marRight w:val="0"/>
          <w:marTop w:val="0"/>
          <w:marBottom w:val="0"/>
          <w:divBdr>
            <w:top w:val="none" w:sz="0" w:space="0" w:color="auto"/>
            <w:left w:val="none" w:sz="0" w:space="0" w:color="auto"/>
            <w:bottom w:val="none" w:sz="0" w:space="0" w:color="auto"/>
            <w:right w:val="none" w:sz="0" w:space="0" w:color="auto"/>
          </w:divBdr>
        </w:div>
        <w:div w:id="1513110692">
          <w:marLeft w:val="0"/>
          <w:marRight w:val="0"/>
          <w:marTop w:val="0"/>
          <w:marBottom w:val="0"/>
          <w:divBdr>
            <w:top w:val="none" w:sz="0" w:space="0" w:color="auto"/>
            <w:left w:val="none" w:sz="0" w:space="0" w:color="auto"/>
            <w:bottom w:val="none" w:sz="0" w:space="0" w:color="auto"/>
            <w:right w:val="none" w:sz="0" w:space="0" w:color="auto"/>
          </w:divBdr>
        </w:div>
      </w:divsChild>
    </w:div>
    <w:div w:id="614559811">
      <w:bodyDiv w:val="1"/>
      <w:marLeft w:val="0"/>
      <w:marRight w:val="0"/>
      <w:marTop w:val="0"/>
      <w:marBottom w:val="0"/>
      <w:divBdr>
        <w:top w:val="none" w:sz="0" w:space="0" w:color="auto"/>
        <w:left w:val="none" w:sz="0" w:space="0" w:color="auto"/>
        <w:bottom w:val="none" w:sz="0" w:space="0" w:color="auto"/>
        <w:right w:val="none" w:sz="0" w:space="0" w:color="auto"/>
      </w:divBdr>
      <w:divsChild>
        <w:div w:id="920408808">
          <w:marLeft w:val="0"/>
          <w:marRight w:val="0"/>
          <w:marTop w:val="120"/>
          <w:marBottom w:val="120"/>
          <w:divBdr>
            <w:top w:val="none" w:sz="0" w:space="0" w:color="auto"/>
            <w:left w:val="none" w:sz="0" w:space="0" w:color="auto"/>
            <w:bottom w:val="none" w:sz="0" w:space="0" w:color="auto"/>
            <w:right w:val="none" w:sz="0" w:space="0" w:color="auto"/>
          </w:divBdr>
          <w:divsChild>
            <w:div w:id="1546063057">
              <w:marLeft w:val="0"/>
              <w:marRight w:val="0"/>
              <w:marTop w:val="0"/>
              <w:marBottom w:val="0"/>
              <w:divBdr>
                <w:top w:val="none" w:sz="0" w:space="0" w:color="auto"/>
                <w:left w:val="none" w:sz="0" w:space="0" w:color="auto"/>
                <w:bottom w:val="none" w:sz="0" w:space="0" w:color="auto"/>
                <w:right w:val="none" w:sz="0" w:space="0" w:color="auto"/>
              </w:divBdr>
              <w:divsChild>
                <w:div w:id="837501428">
                  <w:marLeft w:val="0"/>
                  <w:marRight w:val="0"/>
                  <w:marTop w:val="0"/>
                  <w:marBottom w:val="0"/>
                  <w:divBdr>
                    <w:top w:val="none" w:sz="0" w:space="0" w:color="auto"/>
                    <w:left w:val="none" w:sz="0" w:space="0" w:color="auto"/>
                    <w:bottom w:val="none" w:sz="0" w:space="0" w:color="auto"/>
                    <w:right w:val="none" w:sz="0" w:space="0" w:color="auto"/>
                  </w:divBdr>
                  <w:divsChild>
                    <w:div w:id="1355957144">
                      <w:marLeft w:val="0"/>
                      <w:marRight w:val="0"/>
                      <w:marTop w:val="0"/>
                      <w:marBottom w:val="0"/>
                      <w:divBdr>
                        <w:top w:val="none" w:sz="0" w:space="0" w:color="auto"/>
                        <w:left w:val="none" w:sz="0" w:space="0" w:color="auto"/>
                        <w:bottom w:val="none" w:sz="0" w:space="0" w:color="auto"/>
                        <w:right w:val="none" w:sz="0" w:space="0" w:color="auto"/>
                      </w:divBdr>
                      <w:divsChild>
                        <w:div w:id="188837344">
                          <w:marLeft w:val="0"/>
                          <w:marRight w:val="0"/>
                          <w:marTop w:val="0"/>
                          <w:marBottom w:val="0"/>
                          <w:divBdr>
                            <w:top w:val="none" w:sz="0" w:space="0" w:color="auto"/>
                            <w:left w:val="none" w:sz="0" w:space="0" w:color="auto"/>
                            <w:bottom w:val="none" w:sz="0" w:space="0" w:color="auto"/>
                            <w:right w:val="none" w:sz="0" w:space="0" w:color="auto"/>
                          </w:divBdr>
                          <w:divsChild>
                            <w:div w:id="1613904151">
                              <w:marLeft w:val="0"/>
                              <w:marRight w:val="0"/>
                              <w:marTop w:val="0"/>
                              <w:marBottom w:val="0"/>
                              <w:divBdr>
                                <w:top w:val="none" w:sz="0" w:space="0" w:color="auto"/>
                                <w:left w:val="none" w:sz="0" w:space="0" w:color="auto"/>
                                <w:bottom w:val="none" w:sz="0" w:space="0" w:color="auto"/>
                                <w:right w:val="none" w:sz="0" w:space="0" w:color="auto"/>
                              </w:divBdr>
                            </w:div>
                            <w:div w:id="502403587">
                              <w:marLeft w:val="0"/>
                              <w:marRight w:val="0"/>
                              <w:marTop w:val="0"/>
                              <w:marBottom w:val="0"/>
                              <w:divBdr>
                                <w:top w:val="none" w:sz="0" w:space="0" w:color="auto"/>
                                <w:left w:val="none" w:sz="0" w:space="0" w:color="auto"/>
                                <w:bottom w:val="none" w:sz="0" w:space="0" w:color="auto"/>
                                <w:right w:val="none" w:sz="0" w:space="0" w:color="auto"/>
                              </w:divBdr>
                              <w:divsChild>
                                <w:div w:id="80172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310</Words>
  <Characters>1770</Characters>
  <Application>Microsoft Office Word</Application>
  <DocSecurity>0</DocSecurity>
  <Lines>14</Lines>
  <Paragraphs>4</Paragraphs>
  <ScaleCrop>false</ScaleCrop>
  <Company>Toshiba</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2016-07-23T19:18:00Z</dcterms:created>
  <dcterms:modified xsi:type="dcterms:W3CDTF">2016-08-30T21:25:00Z</dcterms:modified>
</cp:coreProperties>
</file>